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91" w:rsidRDefault="00B05291" w:rsidP="00B05291">
      <w:pPr>
        <w:pStyle w:val="Akapitzlist"/>
        <w:pBdr>
          <w:bottom w:val="single" w:sz="4" w:space="1" w:color="auto"/>
        </w:pBdr>
        <w:tabs>
          <w:tab w:val="left" w:pos="2333"/>
        </w:tabs>
        <w:ind w:left="0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Informacja o przetwarzaniu danych: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Administrator Danych:</w:t>
      </w:r>
      <w:r>
        <w:rPr>
          <w:sz w:val="24"/>
          <w:szCs w:val="24"/>
        </w:rPr>
        <w:t xml:space="preserve"> Powiatowe Centrum Edukacji i Pomocy </w:t>
      </w:r>
      <w:proofErr w:type="spellStart"/>
      <w:r>
        <w:rPr>
          <w:sz w:val="24"/>
          <w:szCs w:val="24"/>
        </w:rPr>
        <w:t>Psychologiczno</w:t>
      </w:r>
      <w:proofErr w:type="spellEnd"/>
      <w:r>
        <w:rPr>
          <w:sz w:val="24"/>
          <w:szCs w:val="24"/>
        </w:rPr>
        <w:t>–Pedagogicznej w Wołowie, ul. Tadeusza Kościuszki 27, 56-100 Wołów</w:t>
      </w:r>
    </w:p>
    <w:p w:rsidR="00B05291" w:rsidRDefault="00B05291" w:rsidP="00B05291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Inspektor Ochrony Danych</w:t>
      </w:r>
      <w:r>
        <w:rPr>
          <w:sz w:val="24"/>
          <w:szCs w:val="24"/>
        </w:rPr>
        <w:t>: We wszelkich sprawach związanych z ochroną danych możesz kontaktować się pod adresem: wolow@iodpl.pl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Cele przetwarzania, podstawa prawna</w:t>
      </w:r>
      <w:r>
        <w:rPr>
          <w:sz w:val="24"/>
          <w:szCs w:val="24"/>
        </w:rPr>
        <w:t xml:space="preserve">: 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przeprowadzenie konkursu w celu odkrywania i rozwijania uzdolnień uczniów, pobudzania twórczego myślenia, wspomagania zdolności stosowania zdobytej wiedzy w praktycznym działaniu na podstawie art. 6 ust. 1 lit. e) RODO w zw. z ustawą z dnia 7 września 1991 r. o systemie oświaty oraz Rozporządzeniem Ministra Edukacji Narodowej i Sportu z dnia 29 stycznia 2002 r. w sprawie organizacji oraz sposobu przeprowadzania konkursów, turniejów i olimpiad.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Publikacja informacji o laureatach oraz publikacja wizerunków uczestników konkursów w przypadku wyrażenia zgody na podstawie art. 6 ust. 1 lit. a) RODO.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Okres przechowywania</w:t>
      </w:r>
      <w:r>
        <w:rPr>
          <w:sz w:val="24"/>
          <w:szCs w:val="24"/>
        </w:rPr>
        <w:t xml:space="preserve">: Dane przechowywane będą przez okres </w:t>
      </w:r>
      <w:r w:rsidR="00A46F2B">
        <w:rPr>
          <w:sz w:val="24"/>
          <w:szCs w:val="24"/>
        </w:rPr>
        <w:t>25 lat</w:t>
      </w:r>
      <w:r>
        <w:rPr>
          <w:sz w:val="24"/>
          <w:szCs w:val="24"/>
        </w:rPr>
        <w:t xml:space="preserve"> w przypadku przetwarzania na podstawie zgody – do czasu wycofania zgody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Odbiorcy danych</w:t>
      </w:r>
      <w:r>
        <w:rPr>
          <w:sz w:val="24"/>
          <w:szCs w:val="24"/>
        </w:rPr>
        <w:t>: podmioty z którym administrator zawarł umowy powierzenia oraz w przypadku wyrażenia zgody uczestnicy stron internetowych na których opublikowane zostaną informacje.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Przysługujące prawa</w:t>
      </w:r>
      <w:r>
        <w:rPr>
          <w:sz w:val="24"/>
          <w:szCs w:val="24"/>
        </w:rPr>
        <w:t>: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Prawo żądania dostępu do danych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Prawo żądania sprostowania danych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Prawo żądania usunięcia danych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Prawo żądania ograniczenia przetwarzana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Prawo wniesienia sprzeciwu wobec przetwarzania </w:t>
      </w:r>
    </w:p>
    <w:p w:rsidR="00B05291" w:rsidRDefault="00B05291" w:rsidP="00B05291">
      <w:pPr>
        <w:pStyle w:val="Akapitzlist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Prawo do wniesienia skargi do organu nadzorczego - Urząd Ochrony Danych Osobowych ul. Stawki 2 00-193 Warszawa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Informacja o możliwości wycofania zgody</w:t>
      </w:r>
      <w:r>
        <w:rPr>
          <w:sz w:val="24"/>
          <w:szCs w:val="24"/>
        </w:rPr>
        <w:t>: 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:rsidR="00B05291" w:rsidRDefault="00B05291" w:rsidP="00B05291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Obowiązek podania danych</w:t>
      </w:r>
      <w:r>
        <w:rPr>
          <w:sz w:val="24"/>
          <w:szCs w:val="24"/>
        </w:rPr>
        <w:t>: podanie danych jest niezbędne do udziału w konkursie.</w:t>
      </w:r>
    </w:p>
    <w:p w:rsidR="003A6FE2" w:rsidRDefault="003A6FE2"/>
    <w:sectPr w:rsidR="003A6FE2" w:rsidSect="003A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F4A26"/>
    <w:multiLevelType w:val="hybridMultilevel"/>
    <w:tmpl w:val="CF0E07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91"/>
    <w:rsid w:val="003A6FE2"/>
    <w:rsid w:val="00A46F2B"/>
    <w:rsid w:val="00B05291"/>
    <w:rsid w:val="00C11150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07A33-E06E-4FB0-B55A-F313FA2A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05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05291"/>
    <w:pPr>
      <w:ind w:left="1996" w:hanging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kachro</cp:lastModifiedBy>
  <cp:revision>2</cp:revision>
  <dcterms:created xsi:type="dcterms:W3CDTF">2022-11-08T10:34:00Z</dcterms:created>
  <dcterms:modified xsi:type="dcterms:W3CDTF">2022-11-08T10:34:00Z</dcterms:modified>
</cp:coreProperties>
</file>